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驻马店市中医院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互联网链路专线光纤</w:t>
      </w:r>
      <w:r>
        <w:rPr>
          <w:rFonts w:hint="eastAsia" w:ascii="宋体" w:hAnsi="宋体" w:cs="宋体"/>
          <w:b/>
          <w:sz w:val="44"/>
          <w:szCs w:val="44"/>
        </w:rPr>
        <w:t>项目论证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参数</w:t>
      </w:r>
      <w:r>
        <w:rPr>
          <w:rFonts w:hint="eastAsia" w:ascii="宋体" w:hAnsi="宋体" w:cs="宋体"/>
          <w:b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总体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</w:t>
      </w:r>
      <w:r>
        <w:rPr>
          <w:rFonts w:hint="eastAsia" w:ascii="黑体" w:hAnsi="黑体" w:eastAsia="黑体" w:cs="黑体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对业务用网和日常上网进行分开，建立独立的网络环境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业务用网专门用于医疗数据传输和内部通讯，提升业务安全性。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改善患者和员工的上网体验，提高网络连接速度、稳定性，并增强网络覆盖范围。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优化网络架构和设备配置，提高网络吞吐量和响应速度，加速便民服务程序的响应速度，提升医院整体服务水平。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4、本项目</w:t>
      </w:r>
      <w:r>
        <w:rPr>
          <w:rFonts w:hint="eastAsia"/>
          <w:sz w:val="28"/>
          <w:szCs w:val="28"/>
        </w:rPr>
        <w:t>报价包括施工、调试、人员培训、售后服务等所有费用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按年报价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本项目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为交钥匙工程，</w:t>
      </w:r>
      <w:r>
        <w:rPr>
          <w:rFonts w:hint="eastAsia"/>
          <w:sz w:val="28"/>
          <w:szCs w:val="28"/>
        </w:rPr>
        <w:t>按照院方提出需求进行交付，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以能够交付医院正常使用为准，如因设计缺失未投入使用由投标方负责，医院不再追加任何费用。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参与论证公司按行业标准施工，在合同规定时间内施工、完成调试</w:t>
      </w:r>
      <w:r>
        <w:rPr>
          <w:rFonts w:hint="eastAsia"/>
          <w:sz w:val="28"/>
          <w:szCs w:val="28"/>
          <w:lang w:val="en-US" w:eastAsia="zh-CN"/>
        </w:rPr>
        <w:t>并保证正常运行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保修要求：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有完善的售后服务体系，按要求进行产品的维保服务，提供24小时*7天不间断售后专业的服务方案。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网络出口带宽 ≥ 1Gbps：网络出口带宽足够高，确保能够满足医院大量数据传输和网络连接需求，提供稳定的网络性能。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提供公网IP ≥ 1个：提供至少一个公网IP地址，用于医院的网络连接和数据传输，确保可以直接访问公网服务和远程连接。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接入点相邻骨干互联网络：接入点与骨干互联网络相邻，能够提供更稳定、更快速的网络连接，确保数据传输可靠性和稳定性。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衰耗小、时延小、速度快：网络服务提供商应确保网络衰耗小、延迟低、速度快，以提供高效的数据传输和网络连接体验，满足医院对网络速度和稳定性的需求。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760" w:firstLineChars="17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驻马店市中医院信息科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  <w:docVar w:name="KSO_WPS_MARK_KEY" w:val="d30da79b-46aa-4345-a74d-e456afb597c8"/>
  </w:docVars>
  <w:rsids>
    <w:rsidRoot w:val="00172A27"/>
    <w:rsid w:val="001E4743"/>
    <w:rsid w:val="00252EAA"/>
    <w:rsid w:val="002D120E"/>
    <w:rsid w:val="003F3E1A"/>
    <w:rsid w:val="005C56C5"/>
    <w:rsid w:val="00693CD8"/>
    <w:rsid w:val="006C0BA8"/>
    <w:rsid w:val="00A60969"/>
    <w:rsid w:val="00B80A7C"/>
    <w:rsid w:val="00C86AB8"/>
    <w:rsid w:val="2EB70705"/>
    <w:rsid w:val="34BA429A"/>
    <w:rsid w:val="366C0749"/>
    <w:rsid w:val="37532C00"/>
    <w:rsid w:val="42D94F4E"/>
    <w:rsid w:val="4791670F"/>
    <w:rsid w:val="4CB25A22"/>
    <w:rsid w:val="4F0B0059"/>
    <w:rsid w:val="5164091A"/>
    <w:rsid w:val="54420C9B"/>
    <w:rsid w:val="56604892"/>
    <w:rsid w:val="59966DA2"/>
    <w:rsid w:val="5A6B0F6B"/>
    <w:rsid w:val="5E1A41F0"/>
    <w:rsid w:val="6076022D"/>
    <w:rsid w:val="6DB04648"/>
    <w:rsid w:val="706630F4"/>
    <w:rsid w:val="71546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10">
    <w:name w:val="正文（首行缩进2字符）"/>
    <w:basedOn w:val="1"/>
    <w:autoRedefine/>
    <w:qFormat/>
    <w:uiPriority w:val="0"/>
    <w:pPr>
      <w:ind w:firstLine="480"/>
    </w:pPr>
    <w:rPr>
      <w:rFonts w:ascii="Times New Roman" w:hAnsi="Times New Roman"/>
      <w:sz w:val="24"/>
      <w:szCs w:val="24"/>
      <w:lang w:val="zh-CN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1071</Words>
  <Characters>1098</Characters>
  <Lines>5</Lines>
  <Paragraphs>1</Paragraphs>
  <TotalTime>75</TotalTime>
  <ScaleCrop>false</ScaleCrop>
  <LinksUpToDate>false</LinksUpToDate>
  <CharactersWithSpaces>1185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2022-09-19T11:57:00Z</dcterms:created>
  <dc:creator>微软用户</dc:creator>
  <cp:lastModifiedBy>驻马店市中医院招标办</cp:lastModifiedBy>
  <cp:lastPrinted>2024-03-06T09:23:00Z</cp:lastPrinted>
  <dcterms:modified xsi:type="dcterms:W3CDTF">2024-03-07T00:40:07Z</dcterms:modified>
  <dc:title>申请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A22DD805E02F42EB985F3E6D64FBB171_13</vt:lpwstr>
  </property>
</Properties>
</file>